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005691" w14:textId="77777777" w:rsidR="004A1217" w:rsidRPr="003D0D9A" w:rsidRDefault="004A1217" w:rsidP="004A1217">
      <w:pPr>
        <w:rPr>
          <w:rFonts w:ascii="Bookman Old Style" w:hAnsi="Bookman Old Style"/>
        </w:rPr>
      </w:pPr>
      <w:bookmarkStart w:id="0" w:name="_Hlk524947021"/>
      <w:r w:rsidRPr="003D0D9A">
        <w:rPr>
          <w:rFonts w:ascii="Bookman Old Style" w:hAnsi="Bookman Old Style"/>
        </w:rPr>
        <w:t>INTERNAL EDITORIAL</w:t>
      </w:r>
    </w:p>
    <w:p w14:paraId="2E05BD89" w14:textId="77777777" w:rsidR="004A1217" w:rsidRPr="003D0D9A" w:rsidRDefault="004A1217" w:rsidP="004A1217">
      <w:pPr>
        <w:rPr>
          <w:rFonts w:ascii="Bookman Old Style" w:hAnsi="Bookman Old Style"/>
        </w:rPr>
      </w:pPr>
    </w:p>
    <w:p w14:paraId="2D4507D6" w14:textId="77777777" w:rsidR="004A1217" w:rsidRPr="003D0D9A" w:rsidRDefault="004A1217" w:rsidP="004A1217">
      <w:pPr>
        <w:rPr>
          <w:rFonts w:ascii="Bookman Old Style" w:hAnsi="Bookman Old Style"/>
        </w:rPr>
      </w:pPr>
      <w:r w:rsidRPr="003D0D9A">
        <w:rPr>
          <w:rFonts w:ascii="Bookman Old Style" w:hAnsi="Bookman Old Style"/>
        </w:rPr>
        <w:t xml:space="preserve">Name of Editor responsible for this edit: </w:t>
      </w:r>
      <w:r>
        <w:rPr>
          <w:rFonts w:ascii="Bookman Old Style" w:hAnsi="Bookman Old Style"/>
        </w:rPr>
        <w:t>Andy J</w:t>
      </w:r>
    </w:p>
    <w:p w14:paraId="4C4A7921" w14:textId="7AF25EE0" w:rsidR="004A1217" w:rsidRPr="003D0D9A" w:rsidRDefault="004A1217" w:rsidP="004A1217">
      <w:pPr>
        <w:rPr>
          <w:rFonts w:ascii="Bookman Old Style" w:hAnsi="Bookman Old Style"/>
        </w:rPr>
      </w:pPr>
      <w:r w:rsidRPr="003D0D9A">
        <w:rPr>
          <w:rFonts w:ascii="Bookman Old Style" w:hAnsi="Bookman Old Style"/>
        </w:rPr>
        <w:t xml:space="preserve">Date article sent to Proof Reader: </w:t>
      </w:r>
      <w:r>
        <w:rPr>
          <w:rFonts w:ascii="Bookman Old Style" w:hAnsi="Bookman Old Style"/>
        </w:rPr>
        <w:t>04/03/2020</w:t>
      </w:r>
    </w:p>
    <w:p w14:paraId="6015BF67" w14:textId="5A4EFE3C" w:rsidR="004A1217" w:rsidRPr="003D0D9A" w:rsidRDefault="004A1217" w:rsidP="004A1217">
      <w:pPr>
        <w:rPr>
          <w:rFonts w:ascii="Bookman Old Style" w:hAnsi="Bookman Old Style"/>
        </w:rPr>
      </w:pPr>
      <w:r w:rsidRPr="003D0D9A">
        <w:rPr>
          <w:rFonts w:ascii="Bookman Old Style" w:hAnsi="Bookman Old Style"/>
        </w:rPr>
        <w:t xml:space="preserve">Publication: </w:t>
      </w:r>
      <w:r>
        <w:rPr>
          <w:rFonts w:ascii="Bookman Old Style" w:hAnsi="Bookman Old Style"/>
        </w:rPr>
        <w:t>PBC Today</w:t>
      </w:r>
    </w:p>
    <w:p w14:paraId="3D5CB925" w14:textId="21B7E5A8" w:rsidR="004A1217" w:rsidRPr="003D0D9A" w:rsidRDefault="004A1217" w:rsidP="004A1217">
      <w:pPr>
        <w:rPr>
          <w:rFonts w:ascii="Bookman Old Style" w:hAnsi="Bookman Old Style"/>
        </w:rPr>
      </w:pPr>
      <w:r w:rsidRPr="003D0D9A">
        <w:rPr>
          <w:rFonts w:ascii="Bookman Old Style" w:hAnsi="Bookman Old Style"/>
        </w:rPr>
        <w:t xml:space="preserve">URN: </w:t>
      </w:r>
      <w:r>
        <w:rPr>
          <w:rFonts w:ascii="Bookman Old Style" w:hAnsi="Bookman Old Style"/>
        </w:rPr>
        <w:t>PB27-004</w:t>
      </w:r>
    </w:p>
    <w:p w14:paraId="29379B68" w14:textId="26F234A6" w:rsidR="004A1217" w:rsidRPr="003D0D9A" w:rsidRDefault="004A1217" w:rsidP="004A1217">
      <w:pPr>
        <w:rPr>
          <w:rFonts w:ascii="Bookman Old Style" w:hAnsi="Bookman Old Style"/>
        </w:rPr>
      </w:pPr>
      <w:r w:rsidRPr="003D0D9A">
        <w:rPr>
          <w:rFonts w:ascii="Bookman Old Style" w:hAnsi="Bookman Old Style"/>
        </w:rPr>
        <w:t xml:space="preserve">No. Pages:  </w:t>
      </w:r>
      <w:r>
        <w:rPr>
          <w:rFonts w:ascii="Bookman Old Style" w:hAnsi="Bookman Old Style"/>
        </w:rPr>
        <w:t>1</w:t>
      </w:r>
    </w:p>
    <w:p w14:paraId="5551ABE3" w14:textId="2ACD07D8" w:rsidR="004A1217" w:rsidRPr="003D0D9A" w:rsidRDefault="004A1217" w:rsidP="004A1217">
      <w:pPr>
        <w:rPr>
          <w:rFonts w:ascii="Bookman Old Style" w:hAnsi="Bookman Old Style"/>
        </w:rPr>
      </w:pPr>
      <w:r w:rsidRPr="003D0D9A">
        <w:rPr>
          <w:rFonts w:ascii="Bookman Old Style" w:hAnsi="Bookman Old Style"/>
        </w:rPr>
        <w:t xml:space="preserve">No. Words: </w:t>
      </w:r>
      <w:r w:rsidR="00D11857">
        <w:rPr>
          <w:rFonts w:ascii="Bookman Old Style" w:hAnsi="Bookman Old Style"/>
        </w:rPr>
        <w:t>327</w:t>
      </w:r>
    </w:p>
    <w:p w14:paraId="393C0BC4" w14:textId="15466D8C" w:rsidR="004A1217" w:rsidRPr="003D0D9A" w:rsidRDefault="004A1217" w:rsidP="004A1217">
      <w:pPr>
        <w:rPr>
          <w:rFonts w:ascii="Bookman Old Style" w:hAnsi="Bookman Old Style"/>
        </w:rPr>
      </w:pPr>
      <w:r w:rsidRPr="003D0D9A">
        <w:rPr>
          <w:rFonts w:ascii="Bookman Old Style" w:hAnsi="Bookman Old Style"/>
        </w:rPr>
        <w:t xml:space="preserve">Section: </w:t>
      </w:r>
      <w:r w:rsidR="00D11857">
        <w:rPr>
          <w:rFonts w:ascii="Bookman Old Style" w:hAnsi="Bookman Old Style"/>
        </w:rPr>
        <w:t xml:space="preserve">People Moves </w:t>
      </w:r>
    </w:p>
    <w:p w14:paraId="4F9C320C" w14:textId="77777777" w:rsidR="004A1217" w:rsidRPr="003D0D9A" w:rsidRDefault="004A1217" w:rsidP="004A1217">
      <w:pPr>
        <w:rPr>
          <w:rFonts w:ascii="Bookman Old Style" w:hAnsi="Bookman Old Style"/>
        </w:rPr>
      </w:pPr>
    </w:p>
    <w:p w14:paraId="3638DA04" w14:textId="77777777" w:rsidR="004A1217" w:rsidRPr="003D0D9A" w:rsidRDefault="004A1217" w:rsidP="004A1217">
      <w:pPr>
        <w:rPr>
          <w:rFonts w:ascii="Bookman Old Style" w:hAnsi="Bookman Old Style"/>
        </w:rPr>
      </w:pPr>
      <w:r w:rsidRPr="003D0D9A">
        <w:rPr>
          <w:rFonts w:ascii="Bookman Old Style" w:hAnsi="Bookman Old Style"/>
        </w:rPr>
        <w:t xml:space="preserve">Images required (Y/N): </w:t>
      </w:r>
    </w:p>
    <w:p w14:paraId="3E109542" w14:textId="77777777" w:rsidR="004A1217" w:rsidRPr="003D0D9A" w:rsidRDefault="004A1217" w:rsidP="004A1217">
      <w:pPr>
        <w:rPr>
          <w:rFonts w:ascii="Bookman Old Style" w:hAnsi="Bookman Old Style"/>
        </w:rPr>
      </w:pPr>
    </w:p>
    <w:p w14:paraId="1D3ADB99" w14:textId="77777777" w:rsidR="004A1217" w:rsidRPr="003D0D9A" w:rsidRDefault="004A1217" w:rsidP="004A1217">
      <w:pPr>
        <w:rPr>
          <w:rFonts w:ascii="Bookman Old Style" w:hAnsi="Bookman Old Style"/>
        </w:rPr>
      </w:pPr>
      <w:proofErr w:type="spellStart"/>
      <w:r w:rsidRPr="003D0D9A">
        <w:rPr>
          <w:rFonts w:ascii="Bookman Old Style" w:hAnsi="Bookman Old Style"/>
        </w:rPr>
        <w:t>Attribs</w:t>
      </w:r>
      <w:proofErr w:type="spellEnd"/>
      <w:r w:rsidRPr="003D0D9A">
        <w:rPr>
          <w:rFonts w:ascii="Bookman Old Style" w:hAnsi="Bookman Old Style"/>
        </w:rPr>
        <w:t>:</w:t>
      </w:r>
    </w:p>
    <w:p w14:paraId="76072F28" w14:textId="77777777" w:rsidR="004A1217" w:rsidRPr="003D0D9A" w:rsidRDefault="004A1217" w:rsidP="004A1217">
      <w:pPr>
        <w:rPr>
          <w:rFonts w:ascii="Bookman Old Style" w:hAnsi="Bookman Old Style"/>
        </w:rPr>
      </w:pPr>
      <w:r w:rsidRPr="003D0D9A">
        <w:rPr>
          <w:rFonts w:ascii="Bookman Old Style" w:hAnsi="Bookman Old Style"/>
        </w:rPr>
        <w:t>Name: PBC Today</w:t>
      </w:r>
    </w:p>
    <w:p w14:paraId="0CA902AD" w14:textId="77777777" w:rsidR="004A1217" w:rsidRPr="003D0D9A" w:rsidRDefault="004A1217" w:rsidP="004A1217">
      <w:pPr>
        <w:rPr>
          <w:rFonts w:ascii="Bookman Old Style" w:hAnsi="Bookman Old Style"/>
        </w:rPr>
      </w:pPr>
      <w:r w:rsidRPr="003D0D9A">
        <w:rPr>
          <w:rFonts w:ascii="Bookman Old Style" w:hAnsi="Bookman Old Style"/>
        </w:rPr>
        <w:t xml:space="preserve">Job Title: </w:t>
      </w:r>
    </w:p>
    <w:p w14:paraId="4AD8651D" w14:textId="77777777" w:rsidR="004A1217" w:rsidRPr="003D0D9A" w:rsidRDefault="004A1217" w:rsidP="004A1217">
      <w:pPr>
        <w:rPr>
          <w:rFonts w:ascii="Bookman Old Style" w:hAnsi="Bookman Old Style"/>
        </w:rPr>
      </w:pPr>
      <w:r w:rsidRPr="003D0D9A">
        <w:rPr>
          <w:rFonts w:ascii="Bookman Old Style" w:hAnsi="Bookman Old Style"/>
        </w:rPr>
        <w:t>Tel (must include International Dialling Code): 0843 504 4560</w:t>
      </w:r>
    </w:p>
    <w:p w14:paraId="6AABE133" w14:textId="77777777" w:rsidR="004A1217" w:rsidRPr="003D0D9A" w:rsidRDefault="004A1217" w:rsidP="004A1217">
      <w:pPr>
        <w:rPr>
          <w:rFonts w:ascii="Bookman Old Style" w:hAnsi="Bookman Old Style"/>
        </w:rPr>
      </w:pPr>
      <w:r>
        <w:rPr>
          <w:rFonts w:ascii="Bookman Old Style" w:hAnsi="Bookman Old Style"/>
        </w:rPr>
        <w:t>Email: info</w:t>
      </w:r>
      <w:r w:rsidRPr="003D0D9A">
        <w:rPr>
          <w:rFonts w:ascii="Bookman Old Style" w:hAnsi="Bookman Old Style"/>
        </w:rPr>
        <w:t>@</w:t>
      </w:r>
      <w:r>
        <w:rPr>
          <w:rFonts w:ascii="Bookman Old Style" w:hAnsi="Bookman Old Style"/>
        </w:rPr>
        <w:t>pbctoday</w:t>
      </w:r>
      <w:r w:rsidRPr="003D0D9A">
        <w:rPr>
          <w:rFonts w:ascii="Bookman Old Style" w:hAnsi="Bookman Old Style"/>
        </w:rPr>
        <w:t>.co.uk</w:t>
      </w:r>
    </w:p>
    <w:p w14:paraId="5EEB4F4C" w14:textId="77777777" w:rsidR="004A1217" w:rsidRPr="003D0D9A" w:rsidRDefault="004A1217" w:rsidP="004A1217">
      <w:pPr>
        <w:rPr>
          <w:rFonts w:ascii="Bookman Old Style" w:hAnsi="Bookman Old Style"/>
        </w:rPr>
      </w:pPr>
      <w:r w:rsidRPr="003D0D9A">
        <w:rPr>
          <w:rFonts w:ascii="Bookman Old Style" w:hAnsi="Bookman Old Style"/>
        </w:rPr>
        <w:t>Website: www.</w:t>
      </w:r>
      <w:r>
        <w:rPr>
          <w:rFonts w:ascii="Bookman Old Style" w:hAnsi="Bookman Old Style"/>
        </w:rPr>
        <w:t>pbctoday</w:t>
      </w:r>
      <w:r w:rsidRPr="003D0D9A">
        <w:rPr>
          <w:rFonts w:ascii="Bookman Old Style" w:hAnsi="Bookman Old Style"/>
        </w:rPr>
        <w:t>.co.uk</w:t>
      </w:r>
    </w:p>
    <w:p w14:paraId="044DF46C" w14:textId="77777777" w:rsidR="004A1217" w:rsidRPr="003D0D9A" w:rsidRDefault="004A1217" w:rsidP="004A1217">
      <w:pPr>
        <w:rPr>
          <w:rFonts w:ascii="Bookman Old Style" w:hAnsi="Bookman Old Style"/>
        </w:rPr>
      </w:pPr>
    </w:p>
    <w:p w14:paraId="3DA69698" w14:textId="77777777" w:rsidR="004A1217" w:rsidRPr="003D0D9A" w:rsidRDefault="004A1217" w:rsidP="004A1217">
      <w:pPr>
        <w:rPr>
          <w:rFonts w:ascii="Bookman Old Style" w:hAnsi="Bookman Old Style"/>
        </w:rPr>
      </w:pPr>
    </w:p>
    <w:p w14:paraId="3AEC2A5F" w14:textId="77777777" w:rsidR="004A1217" w:rsidRPr="003D0D9A" w:rsidRDefault="004A1217" w:rsidP="004A1217">
      <w:pPr>
        <w:rPr>
          <w:rFonts w:ascii="Bookman Old Style" w:hAnsi="Bookman Old Style"/>
        </w:rPr>
      </w:pPr>
      <w:r w:rsidRPr="003D0D9A">
        <w:rPr>
          <w:rFonts w:ascii="Bookman Old Style" w:hAnsi="Bookman Old Style"/>
        </w:rPr>
        <w:t xml:space="preserve">Sign Off: </w:t>
      </w:r>
      <w:r>
        <w:rPr>
          <w:rFonts w:ascii="Bookman Old Style" w:hAnsi="Bookman Old Style"/>
        </w:rPr>
        <w:t>Andy J</w:t>
      </w:r>
    </w:p>
    <w:p w14:paraId="11226099" w14:textId="77777777" w:rsidR="004A1217" w:rsidRDefault="004A1217" w:rsidP="004A1217">
      <w:pPr>
        <w:rPr>
          <w:rFonts w:ascii="Bookman Old Style" w:hAnsi="Bookman Old Style"/>
        </w:rPr>
      </w:pPr>
    </w:p>
    <w:p w14:paraId="6EE07824" w14:textId="2C6E2105" w:rsidR="004A1217" w:rsidRPr="00EE0A69" w:rsidRDefault="004A1217" w:rsidP="004A1217">
      <w:r w:rsidRPr="001F25C1">
        <w:rPr>
          <w:rFonts w:ascii="Bookman Old Style" w:hAnsi="Bookman Old Style"/>
        </w:rPr>
        <w:t>Keyword:</w:t>
      </w:r>
      <w:r w:rsidR="00EE0A69">
        <w:rPr>
          <w:rFonts w:ascii="Bookman Old Style" w:hAnsi="Bookman Old Style"/>
        </w:rPr>
        <w:t xml:space="preserve"> </w:t>
      </w:r>
      <w:r w:rsidR="00EE0A69">
        <w:rPr>
          <w:rFonts w:ascii="Arial" w:hAnsi="Arial" w:cs="Arial"/>
          <w:color w:val="000000"/>
          <w:sz w:val="20"/>
          <w:szCs w:val="20"/>
          <w:shd w:val="clear" w:color="auto" w:fill="FFFFFF"/>
        </w:rPr>
        <w:t>John Sutcliffe</w:t>
      </w:r>
    </w:p>
    <w:p w14:paraId="346DDD83" w14:textId="3DD72432" w:rsidR="004A1217" w:rsidRPr="001F25C1" w:rsidRDefault="004A1217" w:rsidP="004A1217">
      <w:pPr>
        <w:rPr>
          <w:rFonts w:ascii="Bookman Old Style" w:hAnsi="Bookman Old Style"/>
        </w:rPr>
      </w:pPr>
      <w:r w:rsidRPr="001F25C1">
        <w:rPr>
          <w:rFonts w:ascii="Bookman Old Style" w:hAnsi="Bookman Old Style"/>
        </w:rPr>
        <w:t>Difficulty:</w:t>
      </w:r>
      <w:r w:rsidR="00EE0A69">
        <w:rPr>
          <w:rFonts w:ascii="Bookman Old Style" w:hAnsi="Bookman Old Style"/>
        </w:rPr>
        <w:t xml:space="preserve"> 28</w:t>
      </w:r>
    </w:p>
    <w:p w14:paraId="75D7BBBC" w14:textId="4F521134" w:rsidR="004A1217" w:rsidRPr="001F25C1" w:rsidRDefault="004A1217" w:rsidP="004A1217">
      <w:pPr>
        <w:rPr>
          <w:rFonts w:ascii="Bookman Old Style" w:hAnsi="Bookman Old Style"/>
        </w:rPr>
      </w:pPr>
      <w:r w:rsidRPr="001F25C1">
        <w:rPr>
          <w:rFonts w:ascii="Bookman Old Style" w:hAnsi="Bookman Old Style"/>
        </w:rPr>
        <w:t>Opportunity:</w:t>
      </w:r>
      <w:r w:rsidR="00EE0A69">
        <w:rPr>
          <w:rFonts w:ascii="Bookman Old Style" w:hAnsi="Bookman Old Style"/>
        </w:rPr>
        <w:t xml:space="preserve"> 100</w:t>
      </w:r>
    </w:p>
    <w:p w14:paraId="704A10A2" w14:textId="2F707068" w:rsidR="004A1217" w:rsidRDefault="004A1217" w:rsidP="004A1217">
      <w:pPr>
        <w:rPr>
          <w:rFonts w:ascii="Bookman Old Style" w:hAnsi="Bookman Old Style"/>
        </w:rPr>
      </w:pPr>
      <w:r w:rsidRPr="001F25C1">
        <w:rPr>
          <w:rFonts w:ascii="Bookman Old Style" w:hAnsi="Bookman Old Style"/>
        </w:rPr>
        <w:t>Potential:</w:t>
      </w:r>
      <w:r w:rsidR="00EE0A69">
        <w:rPr>
          <w:rFonts w:ascii="Bookman Old Style" w:hAnsi="Bookman Old Style"/>
        </w:rPr>
        <w:t xml:space="preserve"> 39</w:t>
      </w:r>
    </w:p>
    <w:p w14:paraId="646D0212" w14:textId="77777777" w:rsidR="004A1217" w:rsidRPr="003D0D9A" w:rsidRDefault="004A1217" w:rsidP="004A1217">
      <w:pPr>
        <w:rPr>
          <w:rFonts w:ascii="Bookman Old Style" w:hAnsi="Bookman Old Style"/>
        </w:rPr>
      </w:pPr>
    </w:p>
    <w:p w14:paraId="44F56A0B" w14:textId="17F57C35" w:rsidR="004A1217" w:rsidRDefault="004A1217" w:rsidP="004A1217">
      <w:pPr>
        <w:rPr>
          <w:rFonts w:ascii="Bookman Old Style" w:hAnsi="Bookman Old Style"/>
        </w:rPr>
      </w:pPr>
      <w:r w:rsidRPr="003D0D9A">
        <w:rPr>
          <w:rFonts w:ascii="Bookman Old Style" w:hAnsi="Bookman Old Style"/>
        </w:rPr>
        <w:t xml:space="preserve">Headline: </w:t>
      </w:r>
      <w:r w:rsidR="00EE0A69">
        <w:rPr>
          <w:rFonts w:ascii="Arial" w:hAnsi="Arial" w:cs="Arial"/>
          <w:color w:val="000000"/>
          <w:sz w:val="20"/>
          <w:szCs w:val="20"/>
          <w:shd w:val="clear" w:color="auto" w:fill="FFFFFF"/>
        </w:rPr>
        <w:t>Henry Boot, Beal Homes</w:t>
      </w:r>
    </w:p>
    <w:p w14:paraId="11FC3591" w14:textId="77777777" w:rsidR="00652E24" w:rsidRPr="003D0D9A" w:rsidRDefault="00652E24" w:rsidP="004A1217">
      <w:pPr>
        <w:rPr>
          <w:rFonts w:ascii="Bookman Old Style" w:hAnsi="Bookman Old Style"/>
        </w:rPr>
      </w:pPr>
    </w:p>
    <w:p w14:paraId="754AF72C" w14:textId="77777777" w:rsidR="00652E24" w:rsidRDefault="00652E24" w:rsidP="00652E24">
      <w:pPr>
        <w:pStyle w:val="NoSpacing"/>
      </w:pPr>
      <w:r>
        <w:t xml:space="preserve">Former Henry Boot chief joins </w:t>
      </w:r>
      <w:bookmarkStart w:id="1" w:name="_GoBack"/>
      <w:bookmarkEnd w:id="1"/>
      <w:r>
        <w:t>Beal Homes board</w:t>
      </w:r>
    </w:p>
    <w:p w14:paraId="15F20B5B" w14:textId="77777777" w:rsidR="004A1217" w:rsidRPr="003D0D9A" w:rsidRDefault="004A1217" w:rsidP="004A1217">
      <w:pPr>
        <w:rPr>
          <w:rFonts w:ascii="Bookman Old Style" w:hAnsi="Bookman Old Style"/>
        </w:rPr>
      </w:pPr>
    </w:p>
    <w:p w14:paraId="01AA4FFE" w14:textId="77777777" w:rsidR="004A1217" w:rsidRPr="003D0D9A" w:rsidRDefault="004A1217" w:rsidP="004A1217">
      <w:pPr>
        <w:rPr>
          <w:rFonts w:ascii="Bookman Old Style" w:hAnsi="Bookman Old Style"/>
        </w:rPr>
      </w:pPr>
      <w:r w:rsidRPr="003D0D9A">
        <w:rPr>
          <w:rFonts w:ascii="Bookman Old Style" w:hAnsi="Bookman Old Style"/>
        </w:rPr>
        <w:t xml:space="preserve">Intro: </w:t>
      </w:r>
    </w:p>
    <w:p w14:paraId="7DCB8402" w14:textId="77777777" w:rsidR="004A1217" w:rsidRPr="003D0D9A" w:rsidRDefault="004A1217" w:rsidP="004A1217">
      <w:pPr>
        <w:rPr>
          <w:rFonts w:ascii="Bookman Old Style" w:hAnsi="Bookman Old Style"/>
        </w:rPr>
      </w:pPr>
    </w:p>
    <w:p w14:paraId="03943E89" w14:textId="77777777" w:rsidR="004A1217" w:rsidRPr="003D0D9A" w:rsidRDefault="004A1217" w:rsidP="004A1217">
      <w:pPr>
        <w:rPr>
          <w:rFonts w:ascii="Bookman Old Style" w:hAnsi="Bookman Old Style"/>
        </w:rPr>
      </w:pPr>
      <w:r w:rsidRPr="003D0D9A">
        <w:rPr>
          <w:rFonts w:ascii="Bookman Old Style" w:hAnsi="Bookman Old Style"/>
        </w:rPr>
        <w:t xml:space="preserve">Pull Quote: </w:t>
      </w:r>
    </w:p>
    <w:p w14:paraId="692FCBE2" w14:textId="77777777" w:rsidR="004A1217" w:rsidRPr="003D0D9A" w:rsidRDefault="004A1217" w:rsidP="004A1217">
      <w:pPr>
        <w:rPr>
          <w:rFonts w:ascii="Bookman Old Style" w:hAnsi="Bookman Old Style"/>
        </w:rPr>
      </w:pPr>
    </w:p>
    <w:p w14:paraId="69AD8D31" w14:textId="77777777" w:rsidR="004A1217" w:rsidRPr="003D0D9A" w:rsidRDefault="004A1217" w:rsidP="004A1217">
      <w:pPr>
        <w:rPr>
          <w:rFonts w:ascii="Bookman Old Style" w:hAnsi="Bookman Old Style"/>
        </w:rPr>
      </w:pPr>
      <w:r w:rsidRPr="003D0D9A">
        <w:rPr>
          <w:rFonts w:ascii="Bookman Old Style" w:hAnsi="Bookman Old Style"/>
        </w:rPr>
        <w:t>Body copy:</w:t>
      </w:r>
    </w:p>
    <w:bookmarkEnd w:id="0"/>
    <w:p w14:paraId="420E86D0" w14:textId="77777777" w:rsidR="004A1217" w:rsidRPr="003D0D9A" w:rsidRDefault="004A1217" w:rsidP="004A1217">
      <w:pPr>
        <w:rPr>
          <w:rFonts w:ascii="Bookman Old Style" w:hAnsi="Bookman Old Style"/>
        </w:rPr>
      </w:pPr>
    </w:p>
    <w:p w14:paraId="31E96580" w14:textId="61E7AFBF" w:rsidR="00073B6C" w:rsidRDefault="00073B6C" w:rsidP="00166DA9">
      <w:pPr>
        <w:pStyle w:val="NoSpacing"/>
      </w:pPr>
    </w:p>
    <w:p w14:paraId="104E20D6" w14:textId="77291E09" w:rsidR="00073B6C" w:rsidRDefault="00073B6C" w:rsidP="00166DA9">
      <w:pPr>
        <w:pStyle w:val="NoSpacing"/>
      </w:pPr>
      <w:r>
        <w:t xml:space="preserve">The recently retired chief executive of Yorkshire-based construction group Henry Boot has joined the board award-winning housebuilder Beal Homes. </w:t>
      </w:r>
    </w:p>
    <w:p w14:paraId="6AE43F75" w14:textId="516366D6" w:rsidR="00073B6C" w:rsidRDefault="00073B6C" w:rsidP="00166DA9">
      <w:pPr>
        <w:pStyle w:val="NoSpacing"/>
      </w:pPr>
    </w:p>
    <w:p w14:paraId="51AFAF11" w14:textId="77777777" w:rsidR="00073B6C" w:rsidRDefault="00073B6C" w:rsidP="00166DA9">
      <w:pPr>
        <w:pStyle w:val="NoSpacing"/>
      </w:pPr>
      <w:r>
        <w:t xml:space="preserve">John Sutcliffe, who has more than 30 years' experience in PLC boardrooms, will become a non-executive director. </w:t>
      </w:r>
    </w:p>
    <w:p w14:paraId="237682E6" w14:textId="77777777" w:rsidR="00073B6C" w:rsidRDefault="00073B6C" w:rsidP="00166DA9">
      <w:pPr>
        <w:pStyle w:val="NoSpacing"/>
      </w:pPr>
    </w:p>
    <w:p w14:paraId="3BBF4A5E" w14:textId="77777777" w:rsidR="00073B6C" w:rsidRDefault="00073B6C" w:rsidP="00073B6C">
      <w:pPr>
        <w:pStyle w:val="NoSpacing"/>
      </w:pPr>
      <w:r>
        <w:t>He spent 13 years at the £400m-turnover, listed Henry Boot, first as chief financial officer and, since 2016, as CEO.</w:t>
      </w:r>
    </w:p>
    <w:p w14:paraId="4ABBFA6E" w14:textId="143A84A4" w:rsidR="00073B6C" w:rsidRDefault="00073B6C" w:rsidP="00073B6C">
      <w:pPr>
        <w:pStyle w:val="NoSpacing"/>
      </w:pPr>
    </w:p>
    <w:p w14:paraId="14B26082" w14:textId="4801ADA7" w:rsidR="00073B6C" w:rsidRDefault="00073B6C" w:rsidP="00073B6C">
      <w:pPr>
        <w:pStyle w:val="NoSpacing"/>
      </w:pPr>
      <w:r>
        <w:lastRenderedPageBreak/>
        <w:t>Prior to joining Henry Boot, he was CFO of two other FTSE-quoted PLCs - Leeds-based real estate investment trust Town Centre Securities and jewellery manufacturer Abbeycrest.</w:t>
      </w:r>
    </w:p>
    <w:p w14:paraId="036FA834" w14:textId="6D947FC5" w:rsidR="00073B6C" w:rsidRDefault="00073B6C" w:rsidP="00073B6C">
      <w:pPr>
        <w:pStyle w:val="NoSpacing"/>
      </w:pPr>
    </w:p>
    <w:p w14:paraId="74F6A133" w14:textId="06C45218" w:rsidR="00073B6C" w:rsidRDefault="00EE0A69" w:rsidP="00073B6C">
      <w:pPr>
        <w:pStyle w:val="NoSpacing"/>
      </w:pPr>
      <w:r>
        <w:t>John Sutcliffe</w:t>
      </w:r>
      <w:r w:rsidR="0052053E">
        <w:t xml:space="preserve"> will formally step down from the Henry Boot board in May but will remain a director of two joint venture Henry Boot subsidiaries and a trustee of the company's pension scheme, as well as being treasurer of the University of Sheffield and chair of its finance committee. </w:t>
      </w:r>
    </w:p>
    <w:p w14:paraId="3DE289A9" w14:textId="36C7ECC4" w:rsidR="0052053E" w:rsidRPr="004A1217" w:rsidRDefault="0052053E" w:rsidP="004A1217">
      <w:pPr>
        <w:pStyle w:val="NoSpacing"/>
      </w:pPr>
    </w:p>
    <w:p w14:paraId="0D905024" w14:textId="7184C456" w:rsidR="00166DA9" w:rsidRDefault="004A1217" w:rsidP="004A1217">
      <w:pPr>
        <w:pStyle w:val="NoSpacing"/>
      </w:pPr>
      <w:r>
        <w:t>He said: "</w:t>
      </w:r>
      <w:r w:rsidR="00897A7C" w:rsidRPr="004A1217">
        <w:t>This is a fantastic opportunity to join the team at Beal Homes. It’s a very well established and successful business in an area of development that I understand, as Henry Boot also has a housebuilding company within its portfolio.</w:t>
      </w:r>
    </w:p>
    <w:p w14:paraId="19E49B55" w14:textId="77777777" w:rsidR="004A1217" w:rsidRPr="004A1217" w:rsidRDefault="004A1217" w:rsidP="004A1217">
      <w:pPr>
        <w:pStyle w:val="NoSpacing"/>
      </w:pPr>
    </w:p>
    <w:p w14:paraId="6B595DF4" w14:textId="0D6D0551" w:rsidR="00166DA9" w:rsidRDefault="00897A7C" w:rsidP="004A1217">
      <w:pPr>
        <w:pStyle w:val="NoSpacing"/>
      </w:pPr>
      <w:r w:rsidRPr="004A1217">
        <w:t>"</w:t>
      </w:r>
      <w:r w:rsidR="00166DA9" w:rsidRPr="004A1217">
        <w:t>I want to use my experience to help the team at Beal to become an even better business and continue to grow and develop.</w:t>
      </w:r>
      <w:r w:rsidRPr="004A1217">
        <w:t xml:space="preserve"> </w:t>
      </w:r>
      <w:r w:rsidR="00166DA9" w:rsidRPr="004A1217">
        <w:t xml:space="preserve">As a </w:t>
      </w:r>
      <w:r w:rsidRPr="004A1217">
        <w:t>n</w:t>
      </w:r>
      <w:r w:rsidR="00166DA9" w:rsidRPr="004A1217">
        <w:t>on-</w:t>
      </w:r>
      <w:r w:rsidRPr="004A1217">
        <w:t>e</w:t>
      </w:r>
      <w:r w:rsidR="00166DA9" w:rsidRPr="004A1217">
        <w:t>xecutive</w:t>
      </w:r>
      <w:r w:rsidRPr="004A1217">
        <w:t>,</w:t>
      </w:r>
      <w:r w:rsidR="00166DA9" w:rsidRPr="004A1217">
        <w:t xml:space="preserve"> you want to be a challenging supporter of the leadership team, to help build upon what the business is already very good at</w:t>
      </w:r>
      <w:r w:rsidR="004A1217" w:rsidRPr="004A1217">
        <w:t>."</w:t>
      </w:r>
    </w:p>
    <w:p w14:paraId="55DC49E5" w14:textId="77777777" w:rsidR="004A1217" w:rsidRDefault="004A1217" w:rsidP="004A1217">
      <w:pPr>
        <w:pStyle w:val="NoSpacing"/>
      </w:pPr>
    </w:p>
    <w:p w14:paraId="42670CED" w14:textId="201EBA42" w:rsidR="004A1217" w:rsidRPr="004A1217" w:rsidRDefault="004A1217" w:rsidP="004A1217">
      <w:pPr>
        <w:pStyle w:val="NoSpacing"/>
      </w:pPr>
      <w:r w:rsidRPr="004A1217">
        <w:t>Beal Homes chief executive Richard Beal said: "We’re delighted to welcome John to the Beal Board and add his very considerable experience and high-level skills to our team.</w:t>
      </w:r>
    </w:p>
    <w:p w14:paraId="0667CA6D" w14:textId="77777777" w:rsidR="004A1217" w:rsidRPr="004A1217" w:rsidRDefault="004A1217" w:rsidP="004A1217">
      <w:pPr>
        <w:pStyle w:val="NoSpacing"/>
      </w:pPr>
    </w:p>
    <w:p w14:paraId="56CD6168" w14:textId="77777777" w:rsidR="004A1217" w:rsidRPr="00EA219B" w:rsidRDefault="004A1217" w:rsidP="004A1217">
      <w:pPr>
        <w:pStyle w:val="NoSpacing"/>
        <w:rPr>
          <w:rFonts w:asciiTheme="majorHAnsi" w:hAnsiTheme="majorHAnsi" w:cstheme="majorHAnsi"/>
          <w:b/>
          <w:color w:val="000000"/>
          <w:sz w:val="22"/>
          <w:szCs w:val="22"/>
          <w:lang w:val="en-US"/>
        </w:rPr>
      </w:pPr>
      <w:r w:rsidRPr="004A1217">
        <w:t>"John brings to us decades of senior boardroom expertise and vast knowledge of the development scene, particularly in Yorkshire, all of which will be valuable in supporting our continuing growth and ambitions for the business.”</w:t>
      </w:r>
    </w:p>
    <w:p w14:paraId="2A71A176" w14:textId="13898FE9" w:rsidR="004A1217" w:rsidRDefault="004A1217" w:rsidP="004A1217">
      <w:pPr>
        <w:pStyle w:val="NoSpacing"/>
      </w:pPr>
    </w:p>
    <w:p w14:paraId="1C1CD0F4" w14:textId="208FB86E" w:rsidR="00166DA9" w:rsidRPr="004A1217" w:rsidRDefault="004A1217" w:rsidP="004A1217">
      <w:pPr>
        <w:pStyle w:val="NoSpacing"/>
      </w:pPr>
      <w:r>
        <w:t xml:space="preserve">The appointment comes as Beal Homes prepares to start work on the first phase of its largest-ever development, The Greenways in Goole, </w:t>
      </w:r>
      <w:r w:rsidRPr="004A1217">
        <w:t>East Yorkshire, which will see 800 homes built over the next 15 years.</w:t>
      </w:r>
    </w:p>
    <w:p w14:paraId="44A30EB4" w14:textId="0E9F719F" w:rsidR="004A1217" w:rsidRPr="004A1217" w:rsidRDefault="004A1217" w:rsidP="004A1217">
      <w:pPr>
        <w:pStyle w:val="NoSpacing"/>
      </w:pPr>
    </w:p>
    <w:p w14:paraId="3DF60F15" w14:textId="77777777" w:rsidR="009E18B8" w:rsidRDefault="009E18B8"/>
    <w:sectPr w:rsidR="009E18B8" w:rsidSect="004B3324">
      <w:footerReference w:type="default" r:id="rId7"/>
      <w:headerReference w:type="first" r:id="rId8"/>
      <w:pgSz w:w="11900" w:h="16840"/>
      <w:pgMar w:top="1440" w:right="1800" w:bottom="1440" w:left="180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BEB97D" w14:textId="77777777" w:rsidR="0022404F" w:rsidRDefault="0022404F" w:rsidP="00166DA9">
      <w:r>
        <w:separator/>
      </w:r>
    </w:p>
  </w:endnote>
  <w:endnote w:type="continuationSeparator" w:id="0">
    <w:p w14:paraId="09DF4C7A" w14:textId="77777777" w:rsidR="0022404F" w:rsidRDefault="0022404F" w:rsidP="00166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andon Grotesque Bold">
    <w:altName w:val="Arial"/>
    <w:panose1 w:val="020B0604020202020204"/>
    <w:charset w:val="4D"/>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EF590" w14:textId="317CFD54" w:rsidR="00CD643E" w:rsidRDefault="00D11857">
    <w:pPr>
      <w:pStyle w:val="Footer"/>
    </w:pPr>
    <w:r>
      <w:rPr>
        <w:noProof/>
        <w:lang w:eastAsia="en-GB"/>
      </w:rPr>
      <w:ptab w:relativeTo="margin"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5DF998" w14:textId="77777777" w:rsidR="0022404F" w:rsidRDefault="0022404F" w:rsidP="00166DA9">
      <w:r>
        <w:separator/>
      </w:r>
    </w:p>
  </w:footnote>
  <w:footnote w:type="continuationSeparator" w:id="0">
    <w:p w14:paraId="055DD742" w14:textId="77777777" w:rsidR="0022404F" w:rsidRDefault="0022404F" w:rsidP="00166D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CBDAC" w14:textId="77777777" w:rsidR="00CD643E" w:rsidRDefault="0022404F">
    <w:pPr>
      <w:pStyle w:val="Header"/>
    </w:pPr>
  </w:p>
  <w:p w14:paraId="1A054D26" w14:textId="16080939" w:rsidR="00CD643E" w:rsidRDefault="002240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786A9B"/>
    <w:multiLevelType w:val="hybridMultilevel"/>
    <w:tmpl w:val="264466EC"/>
    <w:lvl w:ilvl="0" w:tplc="7EE0FD1C">
      <w:numFmt w:val="bullet"/>
      <w:lvlText w:val="•"/>
      <w:lvlJc w:val="left"/>
      <w:pPr>
        <w:ind w:left="360" w:hanging="360"/>
      </w:pPr>
      <w:rPr>
        <w:rFonts w:ascii="Calibri" w:eastAsiaTheme="minorEastAsia" w:hAnsi="Calibri" w:cs="Brandon Grotesque Bold"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DA9"/>
    <w:rsid w:val="00073B6C"/>
    <w:rsid w:val="00166DA9"/>
    <w:rsid w:val="0022404F"/>
    <w:rsid w:val="002B411F"/>
    <w:rsid w:val="004A1217"/>
    <w:rsid w:val="0052053E"/>
    <w:rsid w:val="00652E24"/>
    <w:rsid w:val="00897A7C"/>
    <w:rsid w:val="00994C80"/>
    <w:rsid w:val="009E18B8"/>
    <w:rsid w:val="00C16A9B"/>
    <w:rsid w:val="00D11857"/>
    <w:rsid w:val="00EE0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34E07"/>
  <w15:chartTrackingRefBased/>
  <w15:docId w15:val="{CC06F173-C855-44E1-B9A9-F56401233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A69"/>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94C80"/>
    <w:pPr>
      <w:spacing w:after="0" w:line="240" w:lineRule="auto"/>
    </w:pPr>
    <w:rPr>
      <w:rFonts w:ascii="Bookman Old Style" w:hAnsi="Bookman Old Style"/>
      <w:sz w:val="24"/>
      <w:szCs w:val="24"/>
    </w:rPr>
  </w:style>
  <w:style w:type="character" w:styleId="Hyperlink">
    <w:name w:val="Hyperlink"/>
    <w:basedOn w:val="DefaultParagraphFont"/>
    <w:uiPriority w:val="99"/>
    <w:unhideWhenUsed/>
    <w:rsid w:val="00166DA9"/>
    <w:rPr>
      <w:color w:val="0563C1" w:themeColor="hyperlink"/>
      <w:u w:val="single"/>
    </w:rPr>
  </w:style>
  <w:style w:type="paragraph" w:styleId="ListParagraph">
    <w:name w:val="List Paragraph"/>
    <w:basedOn w:val="Normal"/>
    <w:uiPriority w:val="34"/>
    <w:qFormat/>
    <w:rsid w:val="00166DA9"/>
    <w:pPr>
      <w:ind w:left="720"/>
      <w:contextualSpacing/>
    </w:pPr>
    <w:rPr>
      <w:rFonts w:asciiTheme="minorHAnsi" w:eastAsiaTheme="minorEastAsia" w:hAnsiTheme="minorHAnsi" w:cstheme="minorBidi"/>
      <w:lang w:eastAsia="en-US"/>
    </w:rPr>
  </w:style>
  <w:style w:type="paragraph" w:styleId="Header">
    <w:name w:val="header"/>
    <w:basedOn w:val="Normal"/>
    <w:link w:val="HeaderChar"/>
    <w:uiPriority w:val="99"/>
    <w:unhideWhenUsed/>
    <w:rsid w:val="00166DA9"/>
    <w:pPr>
      <w:tabs>
        <w:tab w:val="center" w:pos="4513"/>
        <w:tab w:val="right" w:pos="9026"/>
      </w:tabs>
    </w:pPr>
    <w:rPr>
      <w:rFonts w:asciiTheme="minorHAnsi" w:eastAsiaTheme="minorEastAsia" w:hAnsiTheme="minorHAnsi" w:cstheme="minorBidi"/>
      <w:lang w:eastAsia="en-US"/>
    </w:rPr>
  </w:style>
  <w:style w:type="character" w:customStyle="1" w:styleId="HeaderChar">
    <w:name w:val="Header Char"/>
    <w:basedOn w:val="DefaultParagraphFont"/>
    <w:link w:val="Header"/>
    <w:uiPriority w:val="99"/>
    <w:rsid w:val="00166DA9"/>
    <w:rPr>
      <w:rFonts w:eastAsiaTheme="minorEastAsia"/>
      <w:sz w:val="24"/>
      <w:szCs w:val="24"/>
    </w:rPr>
  </w:style>
  <w:style w:type="paragraph" w:styleId="Footer">
    <w:name w:val="footer"/>
    <w:basedOn w:val="Normal"/>
    <w:link w:val="FooterChar"/>
    <w:uiPriority w:val="99"/>
    <w:unhideWhenUsed/>
    <w:rsid w:val="00166DA9"/>
    <w:pPr>
      <w:tabs>
        <w:tab w:val="center" w:pos="4513"/>
        <w:tab w:val="right" w:pos="9026"/>
      </w:tabs>
    </w:pPr>
    <w:rPr>
      <w:rFonts w:asciiTheme="minorHAnsi" w:eastAsiaTheme="minorEastAsia" w:hAnsiTheme="minorHAnsi" w:cstheme="minorBidi"/>
      <w:lang w:eastAsia="en-US"/>
    </w:rPr>
  </w:style>
  <w:style w:type="character" w:customStyle="1" w:styleId="FooterChar">
    <w:name w:val="Footer Char"/>
    <w:basedOn w:val="DefaultParagraphFont"/>
    <w:link w:val="Footer"/>
    <w:uiPriority w:val="99"/>
    <w:rsid w:val="00166DA9"/>
    <w:rPr>
      <w:rFonts w:eastAsiaTheme="minorEastAsia"/>
      <w:sz w:val="24"/>
      <w:szCs w:val="24"/>
    </w:rPr>
  </w:style>
  <w:style w:type="paragraph" w:styleId="NormalWeb">
    <w:name w:val="Normal (Web)"/>
    <w:basedOn w:val="Normal"/>
    <w:uiPriority w:val="99"/>
    <w:unhideWhenUsed/>
    <w:rsid w:val="00166DA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270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381</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Jowett</dc:creator>
  <cp:keywords/>
  <dc:description/>
  <cp:lastModifiedBy>Accounts ADP Ltd</cp:lastModifiedBy>
  <cp:revision>2</cp:revision>
  <cp:lastPrinted>2020-03-09T11:44:00Z</cp:lastPrinted>
  <dcterms:created xsi:type="dcterms:W3CDTF">2020-03-09T11:45:00Z</dcterms:created>
  <dcterms:modified xsi:type="dcterms:W3CDTF">2020-03-09T11:45:00Z</dcterms:modified>
</cp:coreProperties>
</file>